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E4E7" w14:textId="77777777" w:rsidR="00044198" w:rsidRPr="00044198" w:rsidRDefault="00044198" w:rsidP="001415F8">
      <w:pPr>
        <w:rPr>
          <w:rStyle w:val="Hyperlink"/>
        </w:rPr>
      </w:pPr>
      <w:r>
        <w:rPr>
          <w:rStyle w:val="Strong"/>
          <w:rFonts w:ascii="Aharoni" w:eastAsia="Times New Roman" w:hAnsi="Aharoni" w:cs="Aharoni"/>
          <w:sz w:val="32"/>
          <w:szCs w:val="32"/>
        </w:rPr>
        <w:t>NCAP Minutes</w:t>
      </w:r>
    </w:p>
    <w:p w14:paraId="5C995F64" w14:textId="77777777" w:rsidR="00044198" w:rsidRDefault="00044198" w:rsidP="001415F8">
      <w:pPr>
        <w:rPr>
          <w:rStyle w:val="Strong"/>
          <w:rFonts w:eastAsia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6"/>
        <w:gridCol w:w="1332"/>
        <w:gridCol w:w="1504"/>
        <w:gridCol w:w="1631"/>
        <w:gridCol w:w="1757"/>
      </w:tblGrid>
      <w:tr w:rsidR="006E02BA" w:rsidRPr="006E02BA" w14:paraId="666019D8" w14:textId="77777777" w:rsidTr="003233A3">
        <w:tc>
          <w:tcPr>
            <w:tcW w:w="9576" w:type="dxa"/>
            <w:gridSpan w:val="6"/>
            <w:shd w:val="clear" w:color="auto" w:fill="F2F2F2"/>
          </w:tcPr>
          <w:p w14:paraId="02ED5846" w14:textId="77777777" w:rsidR="00044198" w:rsidRPr="006E02BA" w:rsidRDefault="00044198" w:rsidP="003233A3">
            <w:pPr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r w:rsidRPr="006E02BA">
              <w:rPr>
                <w:rStyle w:val="Strong"/>
                <w:rFonts w:eastAsia="Times New Roman"/>
                <w:color w:val="00B050"/>
                <w:sz w:val="32"/>
                <w:szCs w:val="32"/>
              </w:rPr>
              <w:t>2019</w:t>
            </w:r>
          </w:p>
        </w:tc>
      </w:tr>
      <w:tr w:rsidR="006E02BA" w:rsidRPr="006E02BA" w14:paraId="5A0D010F" w14:textId="77777777" w:rsidTr="00511592">
        <w:trPr>
          <w:trHeight w:val="720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57F4" w14:textId="77777777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  <w:sz w:val="32"/>
                <w:szCs w:val="32"/>
              </w:rPr>
            </w:pPr>
            <w:hyperlink r:id="rId8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January 2019</w:t>
              </w:r>
            </w:hyperlink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6E603" w14:textId="77777777" w:rsidR="00044198" w:rsidRPr="006E02BA" w:rsidRDefault="00977A5B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00B050"/>
                <w:sz w:val="21"/>
                <w:szCs w:val="21"/>
              </w:rPr>
            </w:pPr>
            <w:hyperlink r:id="rId9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February 2019</w:t>
              </w:r>
            </w:hyperlink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C7AB" w14:textId="77777777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  <w:sz w:val="32"/>
                <w:szCs w:val="32"/>
              </w:rPr>
            </w:pPr>
            <w:hyperlink r:id="rId10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March 2019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EF5F" w14:textId="77777777" w:rsidR="00044198" w:rsidRPr="006E02BA" w:rsidRDefault="00977A5B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00B050"/>
                <w:sz w:val="21"/>
                <w:szCs w:val="21"/>
              </w:rPr>
            </w:pPr>
            <w:hyperlink r:id="rId11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April 2019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55D9EB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  <w:sz w:val="32"/>
                <w:szCs w:val="32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CE02" w14:textId="77777777" w:rsidR="00044198" w:rsidRPr="006E02BA" w:rsidRDefault="00977A5B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00B050"/>
                <w:sz w:val="21"/>
                <w:szCs w:val="21"/>
              </w:rPr>
            </w:pPr>
            <w:hyperlink r:id="rId12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June 2019</w:t>
              </w:r>
            </w:hyperlink>
          </w:p>
        </w:tc>
      </w:tr>
      <w:tr w:rsidR="006E02BA" w:rsidRPr="006E02BA" w14:paraId="1BCB1FB1" w14:textId="77777777" w:rsidTr="00511592">
        <w:trPr>
          <w:trHeight w:val="7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E9097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DB929" w14:textId="77777777" w:rsidR="00511592" w:rsidRPr="006E02BA" w:rsidRDefault="00511592" w:rsidP="003233A3">
            <w:pPr>
              <w:jc w:val="center"/>
              <w:rPr>
                <w:rStyle w:val="Hyperlink"/>
                <w:rFonts w:eastAsia="Times New Roman"/>
                <w:color w:val="00B050"/>
              </w:rPr>
            </w:pPr>
            <w:r w:rsidRPr="006E02BA">
              <w:rPr>
                <w:rStyle w:val="Strong"/>
                <w:rFonts w:eastAsia="Times New Roman"/>
                <w:b w:val="0"/>
                <w:bCs w:val="0"/>
                <w:color w:val="00B050"/>
              </w:rPr>
              <w:fldChar w:fldCharType="begin"/>
            </w:r>
            <w:r w:rsidR="001032DB" w:rsidRPr="006E02BA">
              <w:rPr>
                <w:rStyle w:val="Strong"/>
                <w:rFonts w:eastAsia="Times New Roman"/>
                <w:b w:val="0"/>
                <w:bCs w:val="0"/>
                <w:color w:val="00B050"/>
              </w:rPr>
              <w:instrText>HYPERLINK "file:///Users/teressareavis/Downloads/Minutes__August 2019.docx"</w:instrText>
            </w:r>
            <w:r w:rsidRPr="006E02BA">
              <w:rPr>
                <w:rStyle w:val="Strong"/>
                <w:rFonts w:eastAsia="Times New Roman"/>
                <w:b w:val="0"/>
                <w:bCs w:val="0"/>
                <w:color w:val="00B050"/>
              </w:rPr>
              <w:fldChar w:fldCharType="separate"/>
            </w:r>
            <w:r w:rsidRPr="006E02BA">
              <w:rPr>
                <w:rStyle w:val="Hyperlink"/>
                <w:rFonts w:eastAsia="Times New Roman"/>
                <w:color w:val="00B050"/>
              </w:rPr>
              <w:t xml:space="preserve">August </w:t>
            </w:r>
          </w:p>
          <w:p w14:paraId="7B253E98" w14:textId="77777777" w:rsidR="00044198" w:rsidRPr="006E02BA" w:rsidRDefault="00511592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</w:rPr>
            </w:pPr>
            <w:r w:rsidRPr="006E02BA">
              <w:rPr>
                <w:rStyle w:val="Hyperlink"/>
                <w:rFonts w:eastAsia="Times New Roman"/>
                <w:color w:val="00B050"/>
              </w:rPr>
              <w:t>2019</w:t>
            </w:r>
            <w:r w:rsidRPr="006E02BA">
              <w:rPr>
                <w:rStyle w:val="Strong"/>
                <w:rFonts w:eastAsia="Times New Roman"/>
                <w:b w:val="0"/>
                <w:bCs w:val="0"/>
                <w:color w:val="00B05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F5237" w14:textId="77777777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</w:rPr>
            </w:pPr>
            <w:hyperlink r:id="rId13" w:history="1">
              <w:r w:rsidR="00511592" w:rsidRPr="006E02BA">
                <w:rPr>
                  <w:rStyle w:val="Hyperlink"/>
                  <w:rFonts w:eastAsia="Times New Roman"/>
                  <w:color w:val="00B050"/>
                </w:rPr>
                <w:t>September 2019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1F1B4" w14:textId="77777777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</w:rPr>
            </w:pPr>
            <w:hyperlink r:id="rId14" w:history="1">
              <w:r w:rsidR="00511592" w:rsidRPr="006E02BA">
                <w:rPr>
                  <w:rStyle w:val="Hyperlink"/>
                  <w:rFonts w:eastAsia="Times New Roman"/>
                  <w:color w:val="00B050"/>
                </w:rPr>
                <w:t>October 2019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26B8C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b w:val="0"/>
                <w:color w:val="00B05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9594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b w:val="0"/>
                <w:color w:val="00B050"/>
              </w:rPr>
            </w:pPr>
          </w:p>
        </w:tc>
      </w:tr>
    </w:tbl>
    <w:p w14:paraId="5A8B835E" w14:textId="77777777" w:rsidR="00044198" w:rsidRPr="006E02BA" w:rsidRDefault="00044198" w:rsidP="001415F8">
      <w:pPr>
        <w:rPr>
          <w:rStyle w:val="Strong"/>
          <w:rFonts w:eastAsia="Times New Roman"/>
          <w:color w:val="538135" w:themeColor="accent6" w:themeShade="B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60"/>
        <w:gridCol w:w="1562"/>
        <w:gridCol w:w="1080"/>
        <w:gridCol w:w="1820"/>
        <w:gridCol w:w="1775"/>
      </w:tblGrid>
      <w:tr w:rsidR="006E02BA" w:rsidRPr="006E02BA" w14:paraId="4C25D67F" w14:textId="77777777" w:rsidTr="006E02BA">
        <w:tc>
          <w:tcPr>
            <w:tcW w:w="9350" w:type="dxa"/>
            <w:gridSpan w:val="6"/>
            <w:shd w:val="clear" w:color="auto" w:fill="auto"/>
          </w:tcPr>
          <w:p w14:paraId="353BA496" w14:textId="77777777" w:rsidR="00044198" w:rsidRPr="006E02BA" w:rsidRDefault="00044198" w:rsidP="003233A3">
            <w:pPr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r w:rsidRPr="006E02BA">
              <w:rPr>
                <w:rStyle w:val="Strong"/>
                <w:rFonts w:eastAsia="Times New Roman"/>
                <w:color w:val="00B050"/>
                <w:sz w:val="32"/>
                <w:szCs w:val="32"/>
              </w:rPr>
              <w:t>20</w:t>
            </w:r>
            <w:r w:rsidR="001032DB" w:rsidRPr="006E02BA">
              <w:rPr>
                <w:rStyle w:val="Strong"/>
                <w:rFonts w:eastAsia="Times New Roman"/>
                <w:color w:val="00B050"/>
                <w:sz w:val="32"/>
                <w:szCs w:val="32"/>
              </w:rPr>
              <w:t>20</w:t>
            </w:r>
          </w:p>
        </w:tc>
      </w:tr>
      <w:tr w:rsidR="006E02BA" w:rsidRPr="006E02BA" w14:paraId="4AABB3AE" w14:textId="77777777" w:rsidTr="004E019C">
        <w:trPr>
          <w:trHeight w:val="720"/>
        </w:trPr>
        <w:tc>
          <w:tcPr>
            <w:tcW w:w="1553" w:type="dxa"/>
            <w:shd w:val="clear" w:color="auto" w:fill="auto"/>
            <w:vAlign w:val="center"/>
          </w:tcPr>
          <w:p w14:paraId="62A2B554" w14:textId="4B6D23F0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hyperlink r:id="rId15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January 20</w:t>
              </w:r>
              <w:r w:rsidR="006E02BA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20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171346A3" w14:textId="09955036" w:rsidR="00044198" w:rsidRPr="006E02BA" w:rsidRDefault="00977A5B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00B050"/>
                <w:sz w:val="21"/>
                <w:szCs w:val="21"/>
              </w:rPr>
            </w:pPr>
            <w:hyperlink r:id="rId16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February 20</w:t>
              </w:r>
              <w:r w:rsidR="006E02BA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20</w:t>
              </w:r>
            </w:hyperlink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9D00" w14:textId="6839D96E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  <w:sz w:val="21"/>
                <w:szCs w:val="21"/>
              </w:rPr>
            </w:pPr>
            <w:hyperlink r:id="rId17" w:history="1">
              <w:r w:rsidR="006E02BA" w:rsidRPr="006E02BA">
                <w:rPr>
                  <w:rStyle w:val="Hyperlink"/>
                  <w:rFonts w:eastAsia="Times New Roman"/>
                  <w:color w:val="00B050"/>
                  <w:sz w:val="21"/>
                  <w:szCs w:val="21"/>
                </w:rPr>
                <w:t>March 2020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F546" w14:textId="27E55BD8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hyperlink r:id="rId18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April 20</w:t>
              </w:r>
              <w:r w:rsidR="006E02BA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20</w:t>
              </w:r>
            </w:hyperlink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43F6" w14:textId="52CA51B9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hyperlink r:id="rId19" w:history="1"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May</w:t>
              </w:r>
              <w:r w:rsidR="004700D1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 xml:space="preserve"> </w:t>
              </w:r>
              <w:r w:rsidR="00044198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20</w:t>
              </w:r>
              <w:r w:rsidR="006E02BA" w:rsidRPr="006E02BA">
                <w:rPr>
                  <w:rStyle w:val="Hyperlink"/>
                  <w:rFonts w:ascii="Tahoma" w:eastAsia="Times New Roman" w:hAnsi="Tahoma" w:cs="Tahoma"/>
                  <w:color w:val="00B050"/>
                  <w:sz w:val="21"/>
                  <w:szCs w:val="21"/>
                </w:rPr>
                <w:t>2</w:t>
              </w:r>
              <w:r w:rsidR="006E02BA" w:rsidRPr="006E02BA">
                <w:rPr>
                  <w:rStyle w:val="Hyperlink"/>
                  <w:rFonts w:ascii="Tahoma" w:hAnsi="Tahoma" w:cs="Tahoma"/>
                  <w:color w:val="00B050"/>
                  <w:sz w:val="21"/>
                  <w:szCs w:val="21"/>
                </w:rPr>
                <w:t>0</w:t>
              </w:r>
            </w:hyperlink>
          </w:p>
        </w:tc>
        <w:tc>
          <w:tcPr>
            <w:tcW w:w="1775" w:type="dxa"/>
            <w:shd w:val="pct25" w:color="auto" w:fill="auto"/>
            <w:vAlign w:val="center"/>
          </w:tcPr>
          <w:p w14:paraId="6B2A23C9" w14:textId="52037FBB" w:rsidR="00044198" w:rsidRPr="006E02BA" w:rsidRDefault="006E02BA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r w:rsidRPr="006E02BA">
              <w:rPr>
                <w:rStyle w:val="Strong"/>
                <w:rFonts w:eastAsia="Times New Roman"/>
                <w:color w:val="00B050"/>
                <w:sz w:val="32"/>
                <w:szCs w:val="32"/>
              </w:rPr>
              <w:t xml:space="preserve">      </w:t>
            </w:r>
          </w:p>
        </w:tc>
      </w:tr>
      <w:tr w:rsidR="006E02BA" w:rsidRPr="006E02BA" w14:paraId="099371FE" w14:textId="77777777" w:rsidTr="004E019C">
        <w:trPr>
          <w:trHeight w:val="720"/>
        </w:trPr>
        <w:tc>
          <w:tcPr>
            <w:tcW w:w="1553" w:type="dxa"/>
            <w:shd w:val="clear" w:color="auto" w:fill="auto"/>
            <w:vAlign w:val="center"/>
          </w:tcPr>
          <w:p w14:paraId="3818F626" w14:textId="6A463C9B" w:rsidR="00044198" w:rsidRPr="006E02BA" w:rsidRDefault="00977A5B" w:rsidP="003233A3">
            <w:pPr>
              <w:jc w:val="center"/>
              <w:rPr>
                <w:rStyle w:val="Strong"/>
                <w:rFonts w:eastAsia="Times New Roman"/>
                <w:b w:val="0"/>
                <w:bCs w:val="0"/>
                <w:color w:val="00B050"/>
                <w:sz w:val="21"/>
                <w:szCs w:val="21"/>
              </w:rPr>
            </w:pPr>
            <w:hyperlink r:id="rId20" w:history="1">
              <w:r w:rsidR="006E02BA" w:rsidRPr="006E02BA">
                <w:rPr>
                  <w:rStyle w:val="Hyperlink"/>
                  <w:rFonts w:eastAsia="Times New Roman"/>
                  <w:color w:val="00B050"/>
                  <w:sz w:val="21"/>
                  <w:szCs w:val="21"/>
                </w:rPr>
                <w:t>July 2020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30A7E4C6" w14:textId="1CB5AB6F" w:rsidR="00044198" w:rsidRPr="004E019C" w:rsidRDefault="00977A5B" w:rsidP="003233A3">
            <w:pPr>
              <w:jc w:val="center"/>
              <w:rPr>
                <w:rStyle w:val="Strong"/>
                <w:rFonts w:eastAsia="Times New Roman"/>
                <w:color w:val="00B050"/>
                <w:sz w:val="21"/>
                <w:szCs w:val="21"/>
              </w:rPr>
            </w:pPr>
            <w:hyperlink r:id="rId21" w:history="1">
              <w:r w:rsidR="004E019C" w:rsidRPr="004E019C">
                <w:rPr>
                  <w:rStyle w:val="Hyperlink"/>
                  <w:rFonts w:eastAsia="Times New Roman"/>
                  <w:sz w:val="21"/>
                  <w:szCs w:val="21"/>
                </w:rPr>
                <w:t>August 2020</w:t>
              </w:r>
            </w:hyperlink>
          </w:p>
        </w:tc>
        <w:tc>
          <w:tcPr>
            <w:tcW w:w="1562" w:type="dxa"/>
            <w:shd w:val="pct15" w:color="auto" w:fill="auto"/>
            <w:vAlign w:val="center"/>
          </w:tcPr>
          <w:p w14:paraId="34005905" w14:textId="5A2D45B8" w:rsidR="00044198" w:rsidRPr="006E02BA" w:rsidRDefault="004E019C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  <w:r w:rsidRPr="006E02BA">
              <w:rPr>
                <w:rStyle w:val="Strong"/>
                <w:rFonts w:eastAsia="Times New Roman"/>
                <w:color w:val="00B050"/>
                <w:sz w:val="32"/>
                <w:szCs w:val="32"/>
              </w:rPr>
              <w:t xml:space="preserve">      </w:t>
            </w:r>
          </w:p>
        </w:tc>
        <w:tc>
          <w:tcPr>
            <w:tcW w:w="1080" w:type="dxa"/>
            <w:shd w:val="pct15" w:color="auto" w:fill="auto"/>
            <w:vAlign w:val="center"/>
          </w:tcPr>
          <w:p w14:paraId="0C63ED89" w14:textId="2FE37198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709C56A4" w14:textId="43899841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00B050"/>
                <w:sz w:val="32"/>
                <w:szCs w:val="3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8B4C26C" w14:textId="029E3AD4" w:rsidR="00044198" w:rsidRPr="004E019C" w:rsidRDefault="00977A5B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00B050"/>
                <w:sz w:val="21"/>
                <w:szCs w:val="21"/>
              </w:rPr>
            </w:pPr>
            <w:hyperlink r:id="rId22" w:history="1">
              <w:r w:rsidR="004E019C" w:rsidRPr="004E019C">
                <w:rPr>
                  <w:rStyle w:val="Hyperlink"/>
                  <w:rFonts w:ascii="Tahoma" w:eastAsia="Times New Roman" w:hAnsi="Tahoma" w:cs="Tahoma"/>
                  <w:sz w:val="21"/>
                  <w:szCs w:val="21"/>
                </w:rPr>
                <w:t>December 2020</w:t>
              </w:r>
            </w:hyperlink>
          </w:p>
        </w:tc>
      </w:tr>
    </w:tbl>
    <w:p w14:paraId="7888DF0F" w14:textId="77777777" w:rsidR="00CB2463" w:rsidRPr="006E02BA" w:rsidRDefault="00CB2463" w:rsidP="001415F8">
      <w:pPr>
        <w:rPr>
          <w:rStyle w:val="Strong"/>
          <w:rFonts w:eastAsia="Times New Roman"/>
          <w:color w:val="538135" w:themeColor="accent6" w:themeShade="B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8"/>
        <w:gridCol w:w="1296"/>
        <w:gridCol w:w="1494"/>
        <w:gridCol w:w="1669"/>
        <w:gridCol w:w="1774"/>
      </w:tblGrid>
      <w:tr w:rsidR="006E02BA" w:rsidRPr="006E02BA" w14:paraId="412734D1" w14:textId="77777777" w:rsidTr="003233A3">
        <w:trPr>
          <w:trHeight w:val="360"/>
        </w:trPr>
        <w:tc>
          <w:tcPr>
            <w:tcW w:w="9576" w:type="dxa"/>
            <w:gridSpan w:val="6"/>
            <w:shd w:val="clear" w:color="auto" w:fill="F2F2F2"/>
          </w:tcPr>
          <w:p w14:paraId="35E22EB9" w14:textId="77777777" w:rsidR="00044198" w:rsidRPr="006E02BA" w:rsidRDefault="00044198" w:rsidP="003233A3">
            <w:pPr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</w:pPr>
            <w:r w:rsidRPr="006E02BA"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  <w:t>20</w:t>
            </w:r>
            <w:r w:rsidR="001032DB" w:rsidRPr="006E02BA"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  <w:t>21</w:t>
            </w:r>
          </w:p>
        </w:tc>
      </w:tr>
      <w:tr w:rsidR="006E02BA" w:rsidRPr="006E02BA" w14:paraId="1FC41E8F" w14:textId="77777777" w:rsidTr="003233A3">
        <w:trPr>
          <w:trHeight w:val="720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05F4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B14D0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A7217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A003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2941D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1480" w14:textId="77777777" w:rsidR="00044198" w:rsidRPr="006E02BA" w:rsidRDefault="00044198" w:rsidP="003233A3">
            <w:pPr>
              <w:jc w:val="center"/>
              <w:rPr>
                <w:rStyle w:val="Hyperlink"/>
                <w:rFonts w:ascii="Tahoma" w:eastAsia="Times New Roman" w:hAnsi="Tahoma" w:cs="Tahoma"/>
                <w:color w:val="538135" w:themeColor="accent6" w:themeShade="BF"/>
                <w:sz w:val="21"/>
                <w:szCs w:val="21"/>
              </w:rPr>
            </w:pPr>
          </w:p>
        </w:tc>
      </w:tr>
      <w:tr w:rsidR="006E02BA" w:rsidRPr="006E02BA" w14:paraId="7CAF9186" w14:textId="77777777" w:rsidTr="003233A3">
        <w:trPr>
          <w:trHeight w:val="720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D5264C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AFCFD" w14:textId="77777777" w:rsidR="00044198" w:rsidRPr="006E02BA" w:rsidRDefault="00044198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84568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CB9C46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6D5B7" w14:textId="77777777" w:rsidR="00044198" w:rsidRPr="006E02BA" w:rsidRDefault="00044198" w:rsidP="003233A3">
            <w:pPr>
              <w:jc w:val="center"/>
              <w:rPr>
                <w:rStyle w:val="Strong"/>
                <w:rFonts w:eastAsia="Times New Roman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8E5D" w14:textId="77777777" w:rsidR="00044198" w:rsidRPr="006E02BA" w:rsidRDefault="00044198" w:rsidP="003233A3">
            <w:pPr>
              <w:jc w:val="center"/>
              <w:rPr>
                <w:rStyle w:val="Strong"/>
                <w:rFonts w:ascii="Tahoma" w:eastAsia="Times New Roman" w:hAnsi="Tahoma" w:cs="Tahoma"/>
                <w:b w:val="0"/>
                <w:bCs w:val="0"/>
                <w:color w:val="538135" w:themeColor="accent6" w:themeShade="BF"/>
                <w:sz w:val="21"/>
                <w:szCs w:val="21"/>
              </w:rPr>
            </w:pPr>
          </w:p>
        </w:tc>
      </w:tr>
    </w:tbl>
    <w:p w14:paraId="766EB8BD" w14:textId="77777777" w:rsidR="008C1FFE" w:rsidRDefault="008C1FFE">
      <w:pPr>
        <w:rPr>
          <w:rStyle w:val="Strong"/>
          <w:rFonts w:ascii="Tahoma" w:eastAsia="Times New Roman" w:hAnsi="Tahoma" w:cs="Tahoma"/>
          <w:sz w:val="21"/>
          <w:szCs w:val="21"/>
        </w:rPr>
      </w:pPr>
    </w:p>
    <w:p w14:paraId="10B21CA1" w14:textId="77777777" w:rsidR="008C1FFE" w:rsidRDefault="008C1FFE">
      <w:pPr>
        <w:rPr>
          <w:rStyle w:val="Strong"/>
          <w:rFonts w:ascii="Tahoma" w:eastAsia="Times New Roman" w:hAnsi="Tahoma" w:cs="Tahoma"/>
          <w:sz w:val="21"/>
          <w:szCs w:val="21"/>
        </w:rPr>
      </w:pPr>
    </w:p>
    <w:p w14:paraId="1C010A9B" w14:textId="77777777" w:rsidR="00E33694" w:rsidRDefault="00E33694" w:rsidP="008C1FFE">
      <w:pPr>
        <w:rPr>
          <w:rStyle w:val="Strong"/>
          <w:rFonts w:eastAsia="Times New Roman"/>
        </w:rPr>
      </w:pPr>
    </w:p>
    <w:p w14:paraId="6F00A609" w14:textId="77777777" w:rsidR="00C931D8" w:rsidRDefault="00C931D8">
      <w:pPr>
        <w:rPr>
          <w:rStyle w:val="Strong"/>
          <w:rFonts w:ascii="Tahoma" w:eastAsia="Times New Roman" w:hAnsi="Tahoma" w:cs="Tahoma"/>
          <w:sz w:val="21"/>
          <w:szCs w:val="21"/>
        </w:rPr>
      </w:pPr>
    </w:p>
    <w:p w14:paraId="7638AAAC" w14:textId="77777777" w:rsidR="004E019C" w:rsidRDefault="004E019C">
      <w:pPr>
        <w:rPr>
          <w:rStyle w:val="Strong"/>
          <w:rFonts w:ascii="Tahoma" w:eastAsia="Times New Roman" w:hAnsi="Tahoma" w:cs="Tahoma"/>
          <w:sz w:val="21"/>
          <w:szCs w:val="21"/>
        </w:rPr>
      </w:pPr>
    </w:p>
    <w:sectPr w:rsidR="004E019C" w:rsidSect="00511592">
      <w:headerReference w:type="default" r:id="rId2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F80A" w14:textId="77777777" w:rsidR="00977A5B" w:rsidRDefault="00977A5B" w:rsidP="00044198">
      <w:r>
        <w:separator/>
      </w:r>
    </w:p>
  </w:endnote>
  <w:endnote w:type="continuationSeparator" w:id="0">
    <w:p w14:paraId="4FD1728C" w14:textId="77777777" w:rsidR="00977A5B" w:rsidRDefault="00977A5B" w:rsidP="0004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2347" w14:textId="77777777" w:rsidR="00977A5B" w:rsidRDefault="00977A5B" w:rsidP="00044198">
      <w:r>
        <w:separator/>
      </w:r>
    </w:p>
  </w:footnote>
  <w:footnote w:type="continuationSeparator" w:id="0">
    <w:p w14:paraId="3129B92A" w14:textId="77777777" w:rsidR="00977A5B" w:rsidRDefault="00977A5B" w:rsidP="0004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C7F0" w14:textId="77777777" w:rsidR="00044198" w:rsidRDefault="001032DB" w:rsidP="00044198">
    <w:pPr>
      <w:pStyle w:val="Header"/>
      <w:jc w:val="right"/>
    </w:pPr>
    <w:r>
      <w:rPr>
        <w:noProof/>
      </w:rPr>
      <w:drawing>
        <wp:inline distT="0" distB="0" distL="0" distR="0" wp14:anchorId="30E1CB3E" wp14:editId="613ED68C">
          <wp:extent cx="901700" cy="850900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137E7" w14:textId="77777777" w:rsidR="00044198" w:rsidRDefault="00044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584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6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C87F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5A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C0D4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E8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E2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A0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E"/>
    <w:rsid w:val="00044198"/>
    <w:rsid w:val="001032DB"/>
    <w:rsid w:val="001415F8"/>
    <w:rsid w:val="00143F94"/>
    <w:rsid w:val="00323228"/>
    <w:rsid w:val="003233A3"/>
    <w:rsid w:val="004700D1"/>
    <w:rsid w:val="004E019C"/>
    <w:rsid w:val="00511592"/>
    <w:rsid w:val="006631B4"/>
    <w:rsid w:val="006A50FA"/>
    <w:rsid w:val="006E02BA"/>
    <w:rsid w:val="008C1FFE"/>
    <w:rsid w:val="008E6CF5"/>
    <w:rsid w:val="00977A5B"/>
    <w:rsid w:val="009B23DC"/>
    <w:rsid w:val="00B70C73"/>
    <w:rsid w:val="00C13333"/>
    <w:rsid w:val="00C41861"/>
    <w:rsid w:val="00C931D8"/>
    <w:rsid w:val="00CB2463"/>
    <w:rsid w:val="00D71993"/>
    <w:rsid w:val="00E2067B"/>
    <w:rsid w:val="00E33694"/>
    <w:rsid w:val="00E421AE"/>
    <w:rsid w:val="00E44F56"/>
    <w:rsid w:val="00E57C9F"/>
    <w:rsid w:val="00E94E80"/>
    <w:rsid w:val="00E958E8"/>
    <w:rsid w:val="00EB746E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AFE96"/>
  <w14:defaultImageDpi w14:val="300"/>
  <w15:docId w15:val="{1C9000F3-ADBF-C442-81A6-01F25A2A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21AE"/>
    <w:rPr>
      <w:b/>
      <w:bCs/>
    </w:rPr>
  </w:style>
  <w:style w:type="character" w:styleId="Hyperlink">
    <w:name w:val="Hyperlink"/>
    <w:uiPriority w:val="99"/>
    <w:unhideWhenUsed/>
    <w:rsid w:val="0004419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631B4"/>
    <w:rPr>
      <w:color w:val="00C0E6"/>
      <w:u w:val="single"/>
    </w:rPr>
  </w:style>
  <w:style w:type="table" w:styleId="TableGrid">
    <w:name w:val="Table Grid"/>
    <w:basedOn w:val="TableNormal"/>
    <w:uiPriority w:val="59"/>
    <w:rsid w:val="0004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1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19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pharmacists.org//Files/Minutes/Minutes__January%202019.docx" TargetMode="External"/><Relationship Id="rId13" Type="http://schemas.openxmlformats.org/officeDocument/2006/relationships/hyperlink" Target="file:///Users/teressareavis/Downloads/Minutes__September%202019.docx" TargetMode="External"/><Relationship Id="rId18" Type="http://schemas.openxmlformats.org/officeDocument/2006/relationships/hyperlink" Target="https://ncap.memberclicks.net/assets/docs/Minutes/Minutes__April%20202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ncap.memberclicks.net/assets/docs/Minutes/Minutes__August%2020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pharmacists.org//Files/Minutes/Minutes__June%202019.docx" TargetMode="External"/><Relationship Id="rId17" Type="http://schemas.openxmlformats.org/officeDocument/2006/relationships/hyperlink" Target="https://ncap.memberclicks.net/assets/docs/Minutes/Minutes__March%202020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cap.memberclicks.net/assets/docs/Minutes/Minutes__February%202020.docx" TargetMode="External"/><Relationship Id="rId20" Type="http://schemas.openxmlformats.org/officeDocument/2006/relationships/hyperlink" Target="https://ncap.memberclicks.net/assets/docs/Minutes/Minutes__July%20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pharmacists.org//Files/Minutes/Minutes__April%202019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cap.memberclicks.net/assets/docs/Minutes/Minutes__January%202020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cpharmacists.org//Files/Minutes/Minutes__March%202019.docx" TargetMode="External"/><Relationship Id="rId19" Type="http://schemas.openxmlformats.org/officeDocument/2006/relationships/hyperlink" Target="https://ncap.memberclicks.net/assets/docs/Minutes/Minutes__May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pharmacists.org//Files/Minutes/Minutes__February%202019.docx" TargetMode="External"/><Relationship Id="rId14" Type="http://schemas.openxmlformats.org/officeDocument/2006/relationships/hyperlink" Target="file:///Users/teressareavis/Downloads/Minutes__October%202019.docx" TargetMode="External"/><Relationship Id="rId22" Type="http://schemas.openxmlformats.org/officeDocument/2006/relationships/hyperlink" Target="https://ncap.memberclicks.net/assets/docs/Minutes/Minutes__December%20202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2ABD8-1FC8-7140-8464-5256EE3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NCAP</Company>
  <LinksUpToDate>false</LinksUpToDate>
  <CharactersWithSpaces>1708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1703961</vt:i4>
      </vt:variant>
      <vt:variant>
        <vt:i4>63</vt:i4>
      </vt:variant>
      <vt:variant>
        <vt:i4>0</vt:i4>
      </vt:variant>
      <vt:variant>
        <vt:i4>5</vt:i4>
      </vt:variant>
      <vt:variant>
        <vt:lpwstr>http://www.ncpharmacists.org//Files/Governance%20Tab/minutes1142017.docx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http://www.ncpharmacists.org//Files/Governance%20Tab/minutes82017final.docx</vt:lpwstr>
      </vt:variant>
      <vt:variant>
        <vt:lpwstr/>
      </vt:variant>
      <vt:variant>
        <vt:i4>65626</vt:i4>
      </vt:variant>
      <vt:variant>
        <vt:i4>57</vt:i4>
      </vt:variant>
      <vt:variant>
        <vt:i4>0</vt:i4>
      </vt:variant>
      <vt:variant>
        <vt:i4>5</vt:i4>
      </vt:variant>
      <vt:variant>
        <vt:lpwstr>http://www.ncpharmacists.org//Files/Governance%20Tab/minutesJune2017.docx</vt:lpwstr>
      </vt:variant>
      <vt:variant>
        <vt:lpwstr/>
      </vt:variant>
      <vt:variant>
        <vt:i4>3407907</vt:i4>
      </vt:variant>
      <vt:variant>
        <vt:i4>54</vt:i4>
      </vt:variant>
      <vt:variant>
        <vt:i4>0</vt:i4>
      </vt:variant>
      <vt:variant>
        <vt:i4>5</vt:i4>
      </vt:variant>
      <vt:variant>
        <vt:lpwstr>http://www.ncpharmacists.org//Files/minutes5172017.pdf</vt:lpwstr>
      </vt:variant>
      <vt:variant>
        <vt:lpwstr/>
      </vt:variant>
      <vt:variant>
        <vt:i4>3473443</vt:i4>
      </vt:variant>
      <vt:variant>
        <vt:i4>51</vt:i4>
      </vt:variant>
      <vt:variant>
        <vt:i4>0</vt:i4>
      </vt:variant>
      <vt:variant>
        <vt:i4>5</vt:i4>
      </vt:variant>
      <vt:variant>
        <vt:lpwstr>http://www.ncpharmacists.org//Files/Minutes4172017.pdf</vt:lpwstr>
      </vt:variant>
      <vt:variant>
        <vt:lpwstr/>
      </vt:variant>
      <vt:variant>
        <vt:i4>3407904</vt:i4>
      </vt:variant>
      <vt:variant>
        <vt:i4>48</vt:i4>
      </vt:variant>
      <vt:variant>
        <vt:i4>0</vt:i4>
      </vt:variant>
      <vt:variant>
        <vt:i4>5</vt:i4>
      </vt:variant>
      <vt:variant>
        <vt:lpwstr>http://www.ncpharmacists.org//Files/Minutes3212017.pdf</vt:lpwstr>
      </vt:variant>
      <vt:variant>
        <vt:lpwstr/>
      </vt:variant>
      <vt:variant>
        <vt:i4>327748</vt:i4>
      </vt:variant>
      <vt:variant>
        <vt:i4>45</vt:i4>
      </vt:variant>
      <vt:variant>
        <vt:i4>0</vt:i4>
      </vt:variant>
      <vt:variant>
        <vt:i4>5</vt:i4>
      </vt:variant>
      <vt:variant>
        <vt:lpwstr>http://www.ncpharmacists.org//Files/BOD%20Minutes__February%202017.pdf</vt:lpwstr>
      </vt:variant>
      <vt:variant>
        <vt:lpwstr/>
      </vt:variant>
      <vt:variant>
        <vt:i4>4849688</vt:i4>
      </vt:variant>
      <vt:variant>
        <vt:i4>42</vt:i4>
      </vt:variant>
      <vt:variant>
        <vt:i4>0</vt:i4>
      </vt:variant>
      <vt:variant>
        <vt:i4>5</vt:i4>
      </vt:variant>
      <vt:variant>
        <vt:lpwstr>http://www.ncpharmacists.org//Files/Governance%20Tab/minutesJan2017.docx</vt:lpwstr>
      </vt:variant>
      <vt:variant>
        <vt:lpwstr/>
      </vt:variant>
      <vt:variant>
        <vt:i4>5177360</vt:i4>
      </vt:variant>
      <vt:variant>
        <vt:i4>39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5046360</vt:i4>
      </vt:variant>
      <vt:variant>
        <vt:i4>36</vt:i4>
      </vt:variant>
      <vt:variant>
        <vt:i4>0</vt:i4>
      </vt:variant>
      <vt:variant>
        <vt:i4>5</vt:i4>
      </vt:variant>
      <vt:variant>
        <vt:lpwstr>https://www.ncpharmacists.org//Files/Minutes/minutes11142018.docx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https://www.ncpharmacists.org//Files/Minutes/minutes10172018.docx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https://www.ncpharmacists.org//Files/Minutes/minutes882018.docx</vt:lpwstr>
      </vt:variant>
      <vt:variant>
        <vt:lpwstr/>
      </vt:variant>
      <vt:variant>
        <vt:i4>5177364</vt:i4>
      </vt:variant>
      <vt:variant>
        <vt:i4>27</vt:i4>
      </vt:variant>
      <vt:variant>
        <vt:i4>0</vt:i4>
      </vt:variant>
      <vt:variant>
        <vt:i4>5</vt:i4>
      </vt:variant>
      <vt:variant>
        <vt:lpwstr>https://www.ncpharmacists.org//Files/Minutes/minutes6272018.docx</vt:lpwstr>
      </vt:variant>
      <vt:variant>
        <vt:lpwstr/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https://www.ncpharmacists.org//Files/Minutes/minutes5232018%5B1%5D.docx</vt:lpwstr>
      </vt:variant>
      <vt:variant>
        <vt:lpwstr/>
      </vt:variant>
      <vt:variant>
        <vt:i4>4980752</vt:i4>
      </vt:variant>
      <vt:variant>
        <vt:i4>21</vt:i4>
      </vt:variant>
      <vt:variant>
        <vt:i4>0</vt:i4>
      </vt:variant>
      <vt:variant>
        <vt:i4>5</vt:i4>
      </vt:variant>
      <vt:variant>
        <vt:lpwstr>https://www.ncpharmacists.org//Files/Minutes/minutes4112018.docx</vt:lpwstr>
      </vt:variant>
      <vt:variant>
        <vt:lpwstr/>
      </vt:variant>
      <vt:variant>
        <vt:i4>5177365</vt:i4>
      </vt:variant>
      <vt:variant>
        <vt:i4>18</vt:i4>
      </vt:variant>
      <vt:variant>
        <vt:i4>0</vt:i4>
      </vt:variant>
      <vt:variant>
        <vt:i4>5</vt:i4>
      </vt:variant>
      <vt:variant>
        <vt:lpwstr>https://www.ncpharmacists.org//Files/Minutes/minutes2222018.docx</vt:lpwstr>
      </vt:variant>
      <vt:variant>
        <vt:lpwstr/>
      </vt:variant>
      <vt:variant>
        <vt:i4>5177360</vt:i4>
      </vt:variant>
      <vt:variant>
        <vt:i4>15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https://www.ncpharmacists.org//Files/Minutes/Minutes__June%202019.docx</vt:lpwstr>
      </vt:variant>
      <vt:variant>
        <vt:lpwstr/>
      </vt:variant>
      <vt:variant>
        <vt:i4>1704010</vt:i4>
      </vt:variant>
      <vt:variant>
        <vt:i4>9</vt:i4>
      </vt:variant>
      <vt:variant>
        <vt:i4>0</vt:i4>
      </vt:variant>
      <vt:variant>
        <vt:i4>5</vt:i4>
      </vt:variant>
      <vt:variant>
        <vt:lpwstr>https://www.ncpharmacists.org//Files/Minutes/Minutes__April%202019.docx</vt:lpwstr>
      </vt:variant>
      <vt:variant>
        <vt:lpwstr/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>https://www.ncpharmacists.org//Files/Minutes/Minutes__March%202019.docx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https://www.ncpharmacists.org//Files/Minutes/Minutes__February%202019.docx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https://www.ncpharmacists.org//Files/Minutes/Minutes__January%202019.docx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Reavis</dc:creator>
  <cp:keywords/>
  <dc:description/>
  <cp:lastModifiedBy>Teressa Reavis</cp:lastModifiedBy>
  <cp:revision>2</cp:revision>
  <dcterms:created xsi:type="dcterms:W3CDTF">2021-01-06T20:39:00Z</dcterms:created>
  <dcterms:modified xsi:type="dcterms:W3CDTF">2021-01-06T20:39:00Z</dcterms:modified>
</cp:coreProperties>
</file>