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C350B8" w14:textId="6ABBB136" w:rsidR="00493CE7" w:rsidRDefault="00493CE7">
      <w:r w:rsidRPr="00493CE7">
        <w:drawing>
          <wp:inline distT="0" distB="0" distL="0" distR="0" wp14:anchorId="3D8A5649" wp14:editId="4A2A5CBC">
            <wp:extent cx="3630223" cy="1311690"/>
            <wp:effectExtent l="0" t="0" r="2540" b="0"/>
            <wp:docPr id="1539040525" name="Picture 1" descr="A flag with a silhouette of a sho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040525" name="Picture 1" descr="A flag with a silhouette of a shoe&#10;&#10;AI-generated content may be incorrect."/>
                    <pic:cNvPicPr/>
                  </pic:nvPicPr>
                  <pic:blipFill>
                    <a:blip r:embed="rId5"/>
                    <a:stretch>
                      <a:fillRect/>
                    </a:stretch>
                  </pic:blipFill>
                  <pic:spPr>
                    <a:xfrm>
                      <a:off x="0" y="0"/>
                      <a:ext cx="3753938" cy="1356391"/>
                    </a:xfrm>
                    <a:prstGeom prst="rect">
                      <a:avLst/>
                    </a:prstGeom>
                  </pic:spPr>
                </pic:pic>
              </a:graphicData>
            </a:graphic>
          </wp:inline>
        </w:drawing>
      </w:r>
    </w:p>
    <w:p w14:paraId="361DFD80" w14:textId="7A1C4D02" w:rsidR="00493CE7" w:rsidRDefault="00493CE7">
      <w:r>
        <w:t>LEGISLATIVE DAY 2025</w:t>
      </w:r>
    </w:p>
    <w:p w14:paraId="64AFD4DD" w14:textId="6425C8C8" w:rsidR="00493CE7" w:rsidRDefault="00493CE7" w:rsidP="00493CE7">
      <w:pPr>
        <w:pStyle w:val="ListParagraph"/>
        <w:numPr>
          <w:ilvl w:val="0"/>
          <w:numId w:val="1"/>
        </w:numPr>
      </w:pPr>
      <w:r>
        <w:t xml:space="preserve">This legislative session has already shaped up to be a beast of a session.  We are still reviewing and digesting pieces of legislation that have been filed that may touch on pharmacy in some manner.  But the purpose of legislative day is to </w:t>
      </w:r>
      <w:r w:rsidR="001A02D1">
        <w:t xml:space="preserve">bring together pharmacy professionals to help advocate for bills that pharmacy is driving.  </w:t>
      </w:r>
    </w:p>
    <w:p w14:paraId="65ECFFAA" w14:textId="60BF7C3E" w:rsidR="00493CE7" w:rsidRDefault="00493CE7" w:rsidP="00493CE7">
      <w:pPr>
        <w:pStyle w:val="ListParagraph"/>
        <w:numPr>
          <w:ilvl w:val="0"/>
          <w:numId w:val="1"/>
        </w:numPr>
      </w:pPr>
      <w:r>
        <w:t xml:space="preserve">Currently we have over 130 registrants.  We also know there are individuals who have not registered.  Therefore, if you have not registered, please go to our website and register for the event.  If you are attending with someone, ask them if they remembered to register.  Registration will cut off soon.  </w:t>
      </w:r>
    </w:p>
    <w:p w14:paraId="4AA969AD" w14:textId="138267EF" w:rsidR="00493CE7" w:rsidRDefault="00493CE7" w:rsidP="00493CE7">
      <w:pPr>
        <w:pStyle w:val="ListParagraph"/>
        <w:numPr>
          <w:ilvl w:val="0"/>
          <w:numId w:val="1"/>
        </w:numPr>
      </w:pPr>
      <w:r>
        <w:t>Registration is important because it helps us plan.  We cannot all ro</w:t>
      </w:r>
      <w:r w:rsidR="001A02D1">
        <w:t>a</w:t>
      </w:r>
      <w:r>
        <w:t xml:space="preserve">m the building as one large group.  We divide registrants up into smaller groups.  It is impossible for us to keep groups or friends together.  It is also impossible for us to put everyone who may have the same senator into the same group.  </w:t>
      </w:r>
    </w:p>
    <w:p w14:paraId="5341C681" w14:textId="4D23393D" w:rsidR="00493CE7" w:rsidRDefault="00417CCF" w:rsidP="00493CE7">
      <w:pPr>
        <w:pStyle w:val="ListParagraph"/>
        <w:numPr>
          <w:ilvl w:val="0"/>
          <w:numId w:val="1"/>
        </w:numPr>
      </w:pPr>
      <w:r>
        <w:t xml:space="preserve">We will have a facilitator whose role is to help get your group navigate through the legislative building and the legislative office building.  We </w:t>
      </w:r>
      <w:r w:rsidR="005F438D">
        <w:t>are organizing facilitators</w:t>
      </w:r>
      <w:r>
        <w:t xml:space="preserve">.  We will know for sure who </w:t>
      </w:r>
      <w:r w:rsidR="005F438D">
        <w:t>our</w:t>
      </w:r>
      <w:r>
        <w:t xml:space="preserve"> facilitators are by end of week, and we will assign groups to </w:t>
      </w:r>
      <w:r w:rsidR="005F438D">
        <w:t>the</w:t>
      </w:r>
      <w:r>
        <w:t xml:space="preserve"> facilitator</w:t>
      </w:r>
      <w:r w:rsidR="005F438D">
        <w:t>s</w:t>
      </w:r>
      <w:r>
        <w:t>.</w:t>
      </w:r>
    </w:p>
    <w:p w14:paraId="06F56C93" w14:textId="03B5A0F1" w:rsidR="00417CCF" w:rsidRDefault="00417CCF" w:rsidP="00493CE7">
      <w:pPr>
        <w:pStyle w:val="ListParagraph"/>
        <w:numPr>
          <w:ilvl w:val="0"/>
          <w:numId w:val="1"/>
        </w:numPr>
      </w:pPr>
      <w:r>
        <w:t xml:space="preserve">Groups will be posted by Monday.  We will email groups to </w:t>
      </w:r>
      <w:proofErr w:type="gramStart"/>
      <w:r>
        <w:t>registrants</w:t>
      </w:r>
      <w:proofErr w:type="gramEnd"/>
      <w:r>
        <w:t xml:space="preserve"> and we will post it online on the event page, too.</w:t>
      </w:r>
    </w:p>
    <w:p w14:paraId="0905AB3A" w14:textId="6C84DE92" w:rsidR="00417CCF" w:rsidRDefault="00417CCF" w:rsidP="00493CE7">
      <w:pPr>
        <w:pStyle w:val="ListParagraph"/>
        <w:numPr>
          <w:ilvl w:val="0"/>
          <w:numId w:val="1"/>
        </w:numPr>
      </w:pPr>
      <w:r>
        <w:t>We are working to set up a meeting with key legislators for which each group will be assigned to meet with one of these key legislators.</w:t>
      </w:r>
    </w:p>
    <w:p w14:paraId="1ABB7487" w14:textId="16792AB0" w:rsidR="00417CCF" w:rsidRDefault="00417CCF" w:rsidP="00493CE7">
      <w:pPr>
        <w:pStyle w:val="ListParagraph"/>
        <w:numPr>
          <w:ilvl w:val="0"/>
          <w:numId w:val="1"/>
        </w:numPr>
      </w:pPr>
      <w:r>
        <w:t>These are the key legislators that we are attempting to set up meetings:</w:t>
      </w:r>
    </w:p>
    <w:p w14:paraId="623BF40B" w14:textId="6624A107" w:rsidR="00417CCF" w:rsidRDefault="00417CCF" w:rsidP="00417CCF">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Senat</w:t>
      </w:r>
      <w:r>
        <w:rPr>
          <w:rFonts w:ascii="AppleSystemUIFont" w:hAnsi="AppleSystemUIFont" w:cs="AppleSystemUIFont"/>
          <w:kern w:val="0"/>
          <w:sz w:val="26"/>
          <w:szCs w:val="26"/>
        </w:rPr>
        <w:t xml:space="preserve">ors:  </w:t>
      </w:r>
      <w:r>
        <w:rPr>
          <w:rFonts w:ascii="AppleSystemUIFont" w:hAnsi="AppleSystemUIFont" w:cs="AppleSystemUIFont"/>
          <w:kern w:val="0"/>
          <w:sz w:val="26"/>
          <w:szCs w:val="26"/>
        </w:rPr>
        <w:t xml:space="preserve"> Burgi</w:t>
      </w:r>
      <w:r>
        <w:rPr>
          <w:rFonts w:ascii="AppleSystemUIFont" w:hAnsi="AppleSystemUIFont" w:cs="AppleSystemUIFont"/>
          <w:kern w:val="0"/>
          <w:sz w:val="26"/>
          <w:szCs w:val="26"/>
        </w:rPr>
        <w:t xml:space="preserve">n, Galey, </w:t>
      </w:r>
      <w:proofErr w:type="spellStart"/>
      <w:r>
        <w:rPr>
          <w:rFonts w:ascii="AppleSystemUIFont" w:hAnsi="AppleSystemUIFont" w:cs="AppleSystemUIFont"/>
          <w:kern w:val="0"/>
          <w:sz w:val="26"/>
          <w:szCs w:val="26"/>
        </w:rPr>
        <w:t>Sawrey</w:t>
      </w:r>
      <w:proofErr w:type="spellEnd"/>
      <w:r>
        <w:rPr>
          <w:rFonts w:ascii="AppleSystemUIFont" w:hAnsi="AppleSystemUIFont" w:cs="AppleSystemUIFont"/>
          <w:kern w:val="0"/>
          <w:sz w:val="26"/>
          <w:szCs w:val="26"/>
        </w:rPr>
        <w:t xml:space="preserve">, Adcock, Berger, </w:t>
      </w:r>
      <w:r w:rsidR="00520F97">
        <w:rPr>
          <w:rFonts w:ascii="AppleSystemUIFont" w:hAnsi="AppleSystemUIFont" w:cs="AppleSystemUIFont"/>
          <w:kern w:val="0"/>
          <w:sz w:val="26"/>
          <w:szCs w:val="26"/>
        </w:rPr>
        <w:t xml:space="preserve"> and </w:t>
      </w:r>
      <w:r>
        <w:rPr>
          <w:rFonts w:ascii="AppleSystemUIFont" w:hAnsi="AppleSystemUIFont" w:cs="AppleSystemUIFont"/>
          <w:kern w:val="0"/>
          <w:sz w:val="26"/>
          <w:szCs w:val="26"/>
        </w:rPr>
        <w:t>B</w:t>
      </w:r>
      <w:r w:rsidR="00520F97">
        <w:rPr>
          <w:rFonts w:ascii="AppleSystemUIFont" w:hAnsi="AppleSystemUIFont" w:cs="AppleSystemUIFont"/>
          <w:kern w:val="0"/>
          <w:sz w:val="26"/>
          <w:szCs w:val="26"/>
        </w:rPr>
        <w:t>atch (possibly Blue)</w:t>
      </w:r>
    </w:p>
    <w:p w14:paraId="57008BAE" w14:textId="2A5C3608" w:rsidR="00417CCF" w:rsidRDefault="00417CCF" w:rsidP="00417CCF">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Representatives:  Rhyne, </w:t>
      </w:r>
      <w:r>
        <w:rPr>
          <w:rFonts w:ascii="AppleSystemUIFont" w:hAnsi="AppleSystemUIFont" w:cs="AppleSystemUIFont"/>
          <w:kern w:val="0"/>
          <w:sz w:val="26"/>
          <w:szCs w:val="26"/>
        </w:rPr>
        <w:t>Potts</w:t>
      </w:r>
      <w:r>
        <w:rPr>
          <w:rFonts w:ascii="AppleSystemUIFont" w:hAnsi="AppleSystemUIFont" w:cs="AppleSystemUIFont"/>
          <w:kern w:val="0"/>
          <w:sz w:val="26"/>
          <w:szCs w:val="26"/>
        </w:rPr>
        <w:t xml:space="preserve">, </w:t>
      </w:r>
      <w:r>
        <w:rPr>
          <w:rFonts w:ascii="AppleSystemUIFont" w:hAnsi="AppleSystemUIFont" w:cs="AppleSystemUIFont"/>
          <w:kern w:val="0"/>
          <w:sz w:val="26"/>
          <w:szCs w:val="26"/>
        </w:rPr>
        <w:t>Lambeth</w:t>
      </w:r>
      <w:r>
        <w:rPr>
          <w:rFonts w:ascii="AppleSystemUIFont" w:hAnsi="AppleSystemUIFont" w:cs="AppleSystemUIFont"/>
          <w:kern w:val="0"/>
          <w:sz w:val="26"/>
          <w:szCs w:val="26"/>
        </w:rPr>
        <w:t xml:space="preserve">, </w:t>
      </w:r>
      <w:r>
        <w:rPr>
          <w:rFonts w:ascii="AppleSystemUIFont" w:hAnsi="AppleSystemUIFont" w:cs="AppleSystemUIFont"/>
          <w:kern w:val="0"/>
          <w:sz w:val="26"/>
          <w:szCs w:val="26"/>
        </w:rPr>
        <w:t>Reeder</w:t>
      </w:r>
      <w:r>
        <w:rPr>
          <w:rFonts w:ascii="AppleSystemUIFont" w:hAnsi="AppleSystemUIFont" w:cs="AppleSystemUIFont"/>
          <w:kern w:val="0"/>
          <w:sz w:val="26"/>
          <w:szCs w:val="26"/>
        </w:rPr>
        <w:t>,</w:t>
      </w:r>
      <w:r w:rsidR="005F438D">
        <w:rPr>
          <w:rFonts w:ascii="AppleSystemUIFont" w:hAnsi="AppleSystemUIFont" w:cs="AppleSystemUIFont"/>
          <w:kern w:val="0"/>
          <w:sz w:val="26"/>
          <w:szCs w:val="26"/>
        </w:rPr>
        <w:t xml:space="preserve"> </w:t>
      </w:r>
      <w:r>
        <w:rPr>
          <w:rFonts w:ascii="AppleSystemUIFont" w:hAnsi="AppleSystemUIFont" w:cs="AppleSystemUIFont"/>
          <w:kern w:val="0"/>
          <w:sz w:val="26"/>
          <w:szCs w:val="26"/>
        </w:rPr>
        <w:t>Whit</w:t>
      </w:r>
      <w:r>
        <w:rPr>
          <w:rFonts w:ascii="AppleSystemUIFont" w:hAnsi="AppleSystemUIFont" w:cs="AppleSystemUIFont"/>
          <w:kern w:val="0"/>
          <w:sz w:val="26"/>
          <w:szCs w:val="26"/>
        </w:rPr>
        <w:t xml:space="preserve">e, </w:t>
      </w:r>
      <w:r w:rsidR="005F438D">
        <w:rPr>
          <w:rFonts w:ascii="AppleSystemUIFont" w:hAnsi="AppleSystemUIFont" w:cs="AppleSystemUIFont"/>
          <w:kern w:val="0"/>
          <w:sz w:val="26"/>
          <w:szCs w:val="26"/>
        </w:rPr>
        <w:t>Bell and Hall</w:t>
      </w:r>
    </w:p>
    <w:p w14:paraId="36B738FD" w14:textId="2E919F0F" w:rsidR="00417CCF" w:rsidRDefault="00417CCF" w:rsidP="005F438D">
      <w:pPr>
        <w:rPr>
          <w:rFonts w:ascii="AppleSystemUIFont" w:hAnsi="AppleSystemUIFont" w:cs="AppleSystemUIFont"/>
          <w:kern w:val="0"/>
          <w:sz w:val="26"/>
          <w:szCs w:val="26"/>
        </w:rPr>
      </w:pPr>
    </w:p>
    <w:p w14:paraId="18DFAF27" w14:textId="062DA459" w:rsidR="005F438D" w:rsidRDefault="005F438D" w:rsidP="005F438D">
      <w:pPr>
        <w:pStyle w:val="ListParagraph"/>
        <w:numPr>
          <w:ilvl w:val="0"/>
          <w:numId w:val="2"/>
        </w:numPr>
      </w:pPr>
      <w:r>
        <w:t xml:space="preserve">Appointments with attendees’ personal representative and/or senators will not be made.  If you would like to meet with your representative or senator, and they are not listed above, we ask that you schedule that on your own.  </w:t>
      </w:r>
    </w:p>
    <w:p w14:paraId="4EE533E3" w14:textId="6E761866" w:rsidR="005F438D" w:rsidRDefault="005F438D" w:rsidP="005F438D">
      <w:pPr>
        <w:pStyle w:val="ListParagraph"/>
        <w:numPr>
          <w:ilvl w:val="0"/>
          <w:numId w:val="2"/>
        </w:numPr>
      </w:pPr>
      <w:r>
        <w:lastRenderedPageBreak/>
        <w:t xml:space="preserve">Logistics:  parking is not free.  Parking lots and decks are near the legislative building.  We have provided some information online, but it is </w:t>
      </w:r>
      <w:r w:rsidR="00E42E6C">
        <w:t>easy</w:t>
      </w:r>
      <w:r>
        <w:t xml:space="preserve"> to locate parking in the area</w:t>
      </w:r>
      <w:r w:rsidR="00E42E6C">
        <w:t>, particularly before 9am</w:t>
      </w:r>
      <w:r>
        <w:t>.</w:t>
      </w:r>
    </w:p>
    <w:p w14:paraId="068A7C70" w14:textId="7DD6273B" w:rsidR="005F438D" w:rsidRDefault="005F438D" w:rsidP="005F438D">
      <w:pPr>
        <w:pStyle w:val="ListParagraph"/>
        <w:numPr>
          <w:ilvl w:val="0"/>
          <w:numId w:val="2"/>
        </w:numPr>
      </w:pPr>
      <w:r>
        <w:t>We gather at the front of the Legislative Building which is located at 16 W. Jones Street.  Please arrive in time to get parked and walk to the gathering area by 9am.  We will take a group picture to kick-off the day.  Facilitators will briefly meet with their group</w:t>
      </w:r>
      <w:r w:rsidR="00E42E6C">
        <w:t>s</w:t>
      </w:r>
      <w:r>
        <w:t xml:space="preserve"> and then each group will </w:t>
      </w:r>
      <w:r w:rsidR="00E42E6C">
        <w:t xml:space="preserve">take off to </w:t>
      </w:r>
      <w:r>
        <w:t>begin their day.</w:t>
      </w:r>
    </w:p>
    <w:p w14:paraId="313D81CC" w14:textId="40AFDEEC" w:rsidR="005F438D" w:rsidRDefault="00E468B7" w:rsidP="005F438D">
      <w:pPr>
        <w:pStyle w:val="ListParagraph"/>
        <w:numPr>
          <w:ilvl w:val="0"/>
          <w:numId w:val="2"/>
        </w:numPr>
      </w:pPr>
      <w:r>
        <w:t xml:space="preserve">Business attire.  We encourage you to wear your </w:t>
      </w:r>
      <w:proofErr w:type="spellStart"/>
      <w:r>
        <w:t>labcoat</w:t>
      </w:r>
      <w:proofErr w:type="spellEnd"/>
      <w:r>
        <w:t xml:space="preserve">.  Wear comfortable shoes.  You will be walking and standing most if not </w:t>
      </w:r>
      <w:proofErr w:type="gramStart"/>
      <w:r>
        <w:t>all of</w:t>
      </w:r>
      <w:proofErr w:type="gramEnd"/>
      <w:r>
        <w:t xml:space="preserve"> the time that we will be in the legislative building or legislative office building.  There is zero seating in the buildings. Depending on the weather on April 2</w:t>
      </w:r>
      <w:r w:rsidRPr="00E468B7">
        <w:rPr>
          <w:vertAlign w:val="superscript"/>
        </w:rPr>
        <w:t>nd</w:t>
      </w:r>
      <w:r>
        <w:t xml:space="preserve">, you may need to bring an umbrella.  You will be outside part of the day.  Travel light b/c there is security that we </w:t>
      </w:r>
      <w:proofErr w:type="gramStart"/>
      <w:r>
        <w:t>have to</w:t>
      </w:r>
      <w:proofErr w:type="gramEnd"/>
      <w:r>
        <w:t xml:space="preserve"> clear going into each of the buildings.  Only bring what you need with you.  Strongly advise leaving briefcases /backpacks in your vehicles locked and out of sight.</w:t>
      </w:r>
    </w:p>
    <w:p w14:paraId="68FCA8DA" w14:textId="37258E15" w:rsidR="00E468B7" w:rsidRDefault="00E468B7" w:rsidP="005F438D">
      <w:pPr>
        <w:pStyle w:val="ListParagraph"/>
        <w:numPr>
          <w:ilvl w:val="0"/>
          <w:numId w:val="2"/>
        </w:numPr>
      </w:pPr>
      <w:r>
        <w:t>We will have 1 handout that briefly summarizes each of the key pieces of legislation for which we are asking legislators to support or thanking them for their support.</w:t>
      </w:r>
    </w:p>
    <w:p w14:paraId="71FB7EA3" w14:textId="6407877C" w:rsidR="00E42E6C" w:rsidRDefault="00E42E6C" w:rsidP="005F438D">
      <w:pPr>
        <w:pStyle w:val="ListParagraph"/>
        <w:numPr>
          <w:ilvl w:val="0"/>
          <w:numId w:val="2"/>
        </w:numPr>
      </w:pPr>
      <w:r>
        <w:t xml:space="preserve">NCAP will bring glossy copies of this document to the event and provide copies to </w:t>
      </w:r>
      <w:r w:rsidR="00174E51">
        <w:t>attendees in each of</w:t>
      </w:r>
      <w:r>
        <w:t xml:space="preserve"> </w:t>
      </w:r>
      <w:r w:rsidR="00174E51">
        <w:t xml:space="preserve">the </w:t>
      </w:r>
      <w:r>
        <w:t>group</w:t>
      </w:r>
      <w:r w:rsidR="00174E51">
        <w:t>s</w:t>
      </w:r>
      <w:r>
        <w:t xml:space="preserve"> to provide as a leave</w:t>
      </w:r>
      <w:r w:rsidR="00174E51">
        <w:t>-</w:t>
      </w:r>
      <w:r>
        <w:t xml:space="preserve">behind </w:t>
      </w:r>
      <w:r w:rsidR="00174E51">
        <w:t xml:space="preserve">document </w:t>
      </w:r>
      <w:r>
        <w:t>when you stop by legislators’ offices.</w:t>
      </w:r>
    </w:p>
    <w:p w14:paraId="30C89A92" w14:textId="552695F8" w:rsidR="00E42E6C" w:rsidRDefault="00E42E6C" w:rsidP="005F438D">
      <w:pPr>
        <w:pStyle w:val="ListParagraph"/>
        <w:numPr>
          <w:ilvl w:val="0"/>
          <w:numId w:val="2"/>
        </w:numPr>
      </w:pPr>
      <w:r>
        <w:t xml:space="preserve">Cell phone #s will be used to communicate with members of a group.  Example if Mary and Joe </w:t>
      </w:r>
      <w:proofErr w:type="gramStart"/>
      <w:r>
        <w:t>have to</w:t>
      </w:r>
      <w:proofErr w:type="gramEnd"/>
      <w:r>
        <w:t xml:space="preserve"> separate from their group to go talk to their Representative, they can text their group or group facilitator to find out where to meet back up again.</w:t>
      </w:r>
    </w:p>
    <w:p w14:paraId="18846173" w14:textId="77777777" w:rsidR="00174E51" w:rsidRDefault="00E42E6C" w:rsidP="005F438D">
      <w:pPr>
        <w:pStyle w:val="ListParagraph"/>
        <w:numPr>
          <w:ilvl w:val="0"/>
          <w:numId w:val="2"/>
        </w:numPr>
      </w:pPr>
      <w:r>
        <w:t xml:space="preserve">If you are very anxious about meeting with your personal legislator and you would like some </w:t>
      </w:r>
      <w:r w:rsidR="00174E51">
        <w:t>support,</w:t>
      </w:r>
      <w:r>
        <w:t xml:space="preserve"> then make sure your facilitator knows </w:t>
      </w:r>
      <w:r w:rsidR="00174E51">
        <w:t>this,</w:t>
      </w:r>
      <w:r>
        <w:t xml:space="preserve"> and you can always ask other members of your group to go with you</w:t>
      </w:r>
      <w:r w:rsidR="00174E51">
        <w:t>, too</w:t>
      </w:r>
      <w:r>
        <w:t xml:space="preserve">.  </w:t>
      </w:r>
    </w:p>
    <w:p w14:paraId="6B9830CE" w14:textId="18D7592A" w:rsidR="00E42E6C" w:rsidRDefault="00E42E6C" w:rsidP="005F438D">
      <w:pPr>
        <w:pStyle w:val="ListParagraph"/>
        <w:numPr>
          <w:ilvl w:val="0"/>
          <w:numId w:val="2"/>
        </w:numPr>
      </w:pPr>
      <w:r>
        <w:t xml:space="preserve">We want everyone who attends to have some fun and to never feel like you were left on your own to figure things out.  </w:t>
      </w:r>
    </w:p>
    <w:p w14:paraId="2C41B254" w14:textId="50007390" w:rsidR="00E42E6C" w:rsidRDefault="00E42E6C" w:rsidP="005F438D">
      <w:pPr>
        <w:pStyle w:val="ListParagraph"/>
        <w:numPr>
          <w:ilvl w:val="0"/>
          <w:numId w:val="2"/>
        </w:numPr>
      </w:pPr>
      <w:r>
        <w:t>If one of the chambers will be in session for a vote, we will try to see if we can get some seats in the gallery</w:t>
      </w:r>
      <w:r w:rsidR="00174E51">
        <w:t xml:space="preserve"> for those who may like to watch the proceedings.</w:t>
      </w:r>
    </w:p>
    <w:p w14:paraId="4F69A5F2" w14:textId="6A88A9F6" w:rsidR="00E42E6C" w:rsidRDefault="00E42E6C" w:rsidP="005F438D">
      <w:pPr>
        <w:pStyle w:val="ListParagraph"/>
        <w:numPr>
          <w:ilvl w:val="0"/>
          <w:numId w:val="2"/>
        </w:numPr>
      </w:pPr>
      <w:r>
        <w:t xml:space="preserve">When your group has finished your meetings and stopped by </w:t>
      </w:r>
      <w:r w:rsidR="00174E51">
        <w:t xml:space="preserve">all </w:t>
      </w:r>
      <w:r>
        <w:t>the offices you want to visit, then you are free to leave.</w:t>
      </w:r>
    </w:p>
    <w:p w14:paraId="23C4A901" w14:textId="77777777" w:rsidR="005F438D" w:rsidRDefault="005F438D" w:rsidP="005F438D"/>
    <w:p w14:paraId="2D0C5420" w14:textId="5704F104" w:rsidR="005F438D" w:rsidRPr="00E468B7" w:rsidRDefault="005F438D" w:rsidP="005F438D">
      <w:pPr>
        <w:autoSpaceDE w:val="0"/>
        <w:autoSpaceDN w:val="0"/>
        <w:adjustRightInd w:val="0"/>
        <w:spacing w:after="0" w:line="240" w:lineRule="auto"/>
        <w:rPr>
          <w:rFonts w:ascii="AppleSystemUIFont" w:hAnsi="AppleSystemUIFont" w:cs="AppleSystemUIFont"/>
          <w:kern w:val="0"/>
          <w:sz w:val="18"/>
          <w:szCs w:val="18"/>
        </w:rPr>
      </w:pPr>
      <w:r>
        <w:rPr>
          <w:rFonts w:ascii="AppleSystemUIFont" w:hAnsi="AppleSystemUIFont" w:cs="AppleSystemUIFont"/>
          <w:b/>
          <w:bCs/>
          <w:kern w:val="0"/>
          <w:sz w:val="26"/>
          <w:szCs w:val="26"/>
        </w:rPr>
        <w:t>S335-Pharmacists/Test and Treat/Influenza.</w:t>
      </w:r>
      <w:r w:rsidR="00E468B7">
        <w:rPr>
          <w:rFonts w:ascii="AppleSystemUIFont" w:hAnsi="AppleSystemUIFont" w:cs="AppleSystemUIFont"/>
          <w:b/>
          <w:bCs/>
          <w:kern w:val="0"/>
          <w:sz w:val="26"/>
          <w:szCs w:val="26"/>
        </w:rPr>
        <w:t xml:space="preserve"> </w:t>
      </w:r>
      <w:r w:rsidR="00E468B7" w:rsidRPr="00E468B7">
        <w:rPr>
          <w:rFonts w:ascii="AppleSystemUIFont" w:hAnsi="AppleSystemUIFont" w:cs="AppleSystemUIFont"/>
          <w:kern w:val="0"/>
          <w:sz w:val="18"/>
          <w:szCs w:val="18"/>
        </w:rPr>
        <w:t>(It is possible by April 2</w:t>
      </w:r>
      <w:r w:rsidR="00E468B7" w:rsidRPr="00E468B7">
        <w:rPr>
          <w:rFonts w:ascii="AppleSystemUIFont" w:hAnsi="AppleSystemUIFont" w:cs="AppleSystemUIFont"/>
          <w:kern w:val="0"/>
          <w:sz w:val="18"/>
          <w:szCs w:val="18"/>
          <w:vertAlign w:val="superscript"/>
        </w:rPr>
        <w:t>nd</w:t>
      </w:r>
      <w:r w:rsidR="00E468B7" w:rsidRPr="00E468B7">
        <w:rPr>
          <w:rFonts w:ascii="AppleSystemUIFont" w:hAnsi="AppleSystemUIFont" w:cs="AppleSystemUIFont"/>
          <w:kern w:val="0"/>
          <w:sz w:val="18"/>
          <w:szCs w:val="18"/>
        </w:rPr>
        <w:t xml:space="preserve"> there will be a House companion bill.)</w:t>
      </w:r>
    </w:p>
    <w:p w14:paraId="4D042C63"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Primary Sponsors:  </w:t>
      </w:r>
      <w:proofErr w:type="spellStart"/>
      <w:r>
        <w:rPr>
          <w:rFonts w:ascii="AppleSystemUIFont" w:hAnsi="AppleSystemUIFont" w:cs="AppleSystemUIFont"/>
          <w:kern w:val="0"/>
          <w:sz w:val="26"/>
          <w:szCs w:val="26"/>
        </w:rPr>
        <w:t>Sawrey</w:t>
      </w:r>
      <w:proofErr w:type="spellEnd"/>
      <w:r>
        <w:rPr>
          <w:rFonts w:ascii="AppleSystemUIFont" w:hAnsi="AppleSystemUIFont" w:cs="AppleSystemUIFont"/>
          <w:kern w:val="0"/>
          <w:sz w:val="26"/>
          <w:szCs w:val="26"/>
        </w:rPr>
        <w:t xml:space="preserve"> (R), Galey (R), Burgin (R)</w:t>
      </w:r>
    </w:p>
    <w:p w14:paraId="3427A6DC"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Sponsors:  Adcock (D), Ford (R), Hise (R), and Moffitt (R)</w:t>
      </w:r>
    </w:p>
    <w:p w14:paraId="7039180A"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p>
    <w:p w14:paraId="595C3AD5"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b/>
          <w:bCs/>
          <w:kern w:val="0"/>
          <w:sz w:val="26"/>
          <w:szCs w:val="26"/>
        </w:rPr>
        <w:t>S357-Pharmacists/Collaborative Practice</w:t>
      </w:r>
    </w:p>
    <w:p w14:paraId="4249D951"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Primary Sponsors:  </w:t>
      </w:r>
      <w:proofErr w:type="spellStart"/>
      <w:r>
        <w:rPr>
          <w:rFonts w:ascii="AppleSystemUIFont" w:hAnsi="AppleSystemUIFont" w:cs="AppleSystemUIFont"/>
          <w:kern w:val="0"/>
          <w:sz w:val="26"/>
          <w:szCs w:val="26"/>
        </w:rPr>
        <w:t>Sawrey</w:t>
      </w:r>
      <w:proofErr w:type="spellEnd"/>
      <w:r>
        <w:rPr>
          <w:rFonts w:ascii="AppleSystemUIFont" w:hAnsi="AppleSystemUIFont" w:cs="AppleSystemUIFont"/>
          <w:kern w:val="0"/>
          <w:sz w:val="26"/>
          <w:szCs w:val="26"/>
        </w:rPr>
        <w:t xml:space="preserve"> (R), Hise (R), and Galey (R)</w:t>
      </w:r>
    </w:p>
    <w:p w14:paraId="2622CD65"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Sponsors:  Adcock (D), Britt (R), Burgin (R), Ford (R), </w:t>
      </w:r>
      <w:proofErr w:type="spellStart"/>
      <w:r>
        <w:rPr>
          <w:rFonts w:ascii="AppleSystemUIFont" w:hAnsi="AppleSystemUIFont" w:cs="AppleSystemUIFont"/>
          <w:kern w:val="0"/>
          <w:sz w:val="26"/>
          <w:szCs w:val="26"/>
        </w:rPr>
        <w:t>Hanig</w:t>
      </w:r>
      <w:proofErr w:type="spellEnd"/>
      <w:r>
        <w:rPr>
          <w:rFonts w:ascii="AppleSystemUIFont" w:hAnsi="AppleSystemUIFont" w:cs="AppleSystemUIFont"/>
          <w:kern w:val="0"/>
          <w:sz w:val="26"/>
          <w:szCs w:val="26"/>
        </w:rPr>
        <w:t xml:space="preserve"> (R), Moffitt (R)</w:t>
      </w:r>
    </w:p>
    <w:p w14:paraId="202E74C9"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p>
    <w:p w14:paraId="3142F55F"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b/>
          <w:bCs/>
          <w:kern w:val="0"/>
          <w:sz w:val="26"/>
          <w:szCs w:val="26"/>
        </w:rPr>
        <w:t>H163—Pharmacy Benefits Manager Provisions</w:t>
      </w:r>
    </w:p>
    <w:p w14:paraId="70CC19BF"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Primary Sponsors:  Rhyne (R), Blackwell (R), </w:t>
      </w:r>
      <w:proofErr w:type="spellStart"/>
      <w:r>
        <w:rPr>
          <w:rFonts w:ascii="AppleSystemUIFont" w:hAnsi="AppleSystemUIFont" w:cs="AppleSystemUIFont"/>
          <w:kern w:val="0"/>
          <w:sz w:val="26"/>
          <w:szCs w:val="26"/>
        </w:rPr>
        <w:t>Huneycutt</w:t>
      </w:r>
      <w:proofErr w:type="spellEnd"/>
      <w:r>
        <w:rPr>
          <w:rFonts w:ascii="AppleSystemUIFont" w:hAnsi="AppleSystemUIFont" w:cs="AppleSystemUIFont"/>
          <w:kern w:val="0"/>
          <w:sz w:val="26"/>
          <w:szCs w:val="26"/>
        </w:rPr>
        <w:t xml:space="preserve"> (R), &amp; Lowery (R)</w:t>
      </w:r>
    </w:p>
    <w:p w14:paraId="6104A53A"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Sponsors:  Ager (D), Almond (R), Baker (D), </w:t>
      </w:r>
      <w:proofErr w:type="spellStart"/>
      <w:r>
        <w:rPr>
          <w:rFonts w:ascii="AppleSystemUIFont" w:hAnsi="AppleSystemUIFont" w:cs="AppleSystemUIFont"/>
          <w:kern w:val="0"/>
          <w:sz w:val="26"/>
          <w:szCs w:val="26"/>
        </w:rPr>
        <w:t>Balkcom</w:t>
      </w:r>
      <w:proofErr w:type="spellEnd"/>
      <w:r>
        <w:rPr>
          <w:rFonts w:ascii="AppleSystemUIFont" w:hAnsi="AppleSystemUIFont" w:cs="AppleSystemUIFont"/>
          <w:kern w:val="0"/>
          <w:sz w:val="26"/>
          <w:szCs w:val="26"/>
        </w:rPr>
        <w:t xml:space="preserve"> (R), Biggs (R), Branson (R), Brisson (R), Campbell (R), Carver (R), Chesser (R), Harrison (D), Howard (R), Humphrey (R), Johnson (R), Kidwell (R), Loftis (R), McNeely (R), Miller (R), Moss (R), Pike (R), </w:t>
      </w:r>
      <w:proofErr w:type="spellStart"/>
      <w:r>
        <w:rPr>
          <w:rFonts w:ascii="AppleSystemUIFont" w:hAnsi="AppleSystemUIFont" w:cs="AppleSystemUIFont"/>
          <w:kern w:val="0"/>
          <w:sz w:val="26"/>
          <w:szCs w:val="26"/>
        </w:rPr>
        <w:t>Pyrtle</w:t>
      </w:r>
      <w:proofErr w:type="spellEnd"/>
      <w:r>
        <w:rPr>
          <w:rFonts w:ascii="AppleSystemUIFont" w:hAnsi="AppleSystemUIFont" w:cs="AppleSystemUIFont"/>
          <w:kern w:val="0"/>
          <w:sz w:val="26"/>
          <w:szCs w:val="26"/>
        </w:rPr>
        <w:t xml:space="preserve"> (R), Reeder (R), Scott (R), Setzer (R), Strickland (R), Tyson (R), Ward (R), Wheatley (R), White (R), Willingham (D), Willis (R), Zenger (R)</w:t>
      </w:r>
    </w:p>
    <w:p w14:paraId="0A43910B"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p>
    <w:p w14:paraId="5D2006D8"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b/>
          <w:bCs/>
          <w:kern w:val="0"/>
          <w:sz w:val="26"/>
          <w:szCs w:val="26"/>
        </w:rPr>
        <w:t>S479—SCRIPT Act</w:t>
      </w:r>
    </w:p>
    <w:p w14:paraId="30B380FC" w14:textId="77777777" w:rsidR="005F438D" w:rsidRDefault="005F438D" w:rsidP="005F438D">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Primary Sponsors:  </w:t>
      </w:r>
      <w:proofErr w:type="spellStart"/>
      <w:r>
        <w:rPr>
          <w:rFonts w:ascii="AppleSystemUIFont" w:hAnsi="AppleSystemUIFont" w:cs="AppleSystemUIFont"/>
          <w:kern w:val="0"/>
          <w:sz w:val="26"/>
          <w:szCs w:val="26"/>
        </w:rPr>
        <w:t>Sawrey</w:t>
      </w:r>
      <w:proofErr w:type="spellEnd"/>
      <w:r>
        <w:rPr>
          <w:rFonts w:ascii="AppleSystemUIFont" w:hAnsi="AppleSystemUIFont" w:cs="AppleSystemUIFont"/>
          <w:kern w:val="0"/>
          <w:sz w:val="26"/>
          <w:szCs w:val="26"/>
        </w:rPr>
        <w:t xml:space="preserve"> (R), Britt (R) and Galey (R)</w:t>
      </w:r>
    </w:p>
    <w:p w14:paraId="271DC56F" w14:textId="299B2D4E" w:rsidR="00E468B7" w:rsidRDefault="005F438D" w:rsidP="005F438D">
      <w:pPr>
        <w:rPr>
          <w:rFonts w:ascii="AppleSystemUIFont" w:hAnsi="AppleSystemUIFont" w:cs="AppleSystemUIFont"/>
          <w:kern w:val="0"/>
          <w:sz w:val="26"/>
          <w:szCs w:val="26"/>
        </w:rPr>
      </w:pPr>
      <w:r>
        <w:rPr>
          <w:rFonts w:ascii="AppleSystemUIFont" w:hAnsi="AppleSystemUIFont" w:cs="AppleSystemUIFont"/>
          <w:kern w:val="0"/>
          <w:sz w:val="26"/>
          <w:szCs w:val="26"/>
        </w:rPr>
        <w:t xml:space="preserve">Sponsors:  Barnes (R), Berger (R), Brinson (R), Burgin (R), Chaudhuri (D), Craven (R), Daniel (R), </w:t>
      </w:r>
      <w:proofErr w:type="spellStart"/>
      <w:r>
        <w:rPr>
          <w:rFonts w:ascii="AppleSystemUIFont" w:hAnsi="AppleSystemUIFont" w:cs="AppleSystemUIFont"/>
          <w:kern w:val="0"/>
          <w:sz w:val="26"/>
          <w:szCs w:val="26"/>
        </w:rPr>
        <w:t>Hanig</w:t>
      </w:r>
      <w:proofErr w:type="spellEnd"/>
      <w:r>
        <w:rPr>
          <w:rFonts w:ascii="AppleSystemUIFont" w:hAnsi="AppleSystemUIFont" w:cs="AppleSystemUIFont"/>
          <w:kern w:val="0"/>
          <w:sz w:val="26"/>
          <w:szCs w:val="26"/>
        </w:rPr>
        <w:t xml:space="preserve"> (R), Hollo (R), Jackson (R), Jarvis (R), Johnson (R), Lazzara (R), McInnis (R), Moffitt (R), B. Newton (R), Rabon (R), Sawyer (R), Settle (R)</w:t>
      </w:r>
    </w:p>
    <w:p w14:paraId="61AF1360" w14:textId="77777777" w:rsidR="00174E51" w:rsidRDefault="00174E51" w:rsidP="00E468B7">
      <w:pPr>
        <w:autoSpaceDE w:val="0"/>
        <w:autoSpaceDN w:val="0"/>
        <w:adjustRightInd w:val="0"/>
        <w:spacing w:after="0" w:line="240" w:lineRule="auto"/>
        <w:rPr>
          <w:rFonts w:ascii="AppleSystemUIFont" w:hAnsi="AppleSystemUIFont" w:cs="AppleSystemUIFont"/>
          <w:b/>
          <w:bCs/>
          <w:kern w:val="0"/>
          <w:sz w:val="26"/>
          <w:szCs w:val="26"/>
        </w:rPr>
      </w:pPr>
    </w:p>
    <w:p w14:paraId="6899A61D" w14:textId="4125C97A" w:rsidR="00E468B7" w:rsidRDefault="00E468B7" w:rsidP="00E468B7">
      <w:pPr>
        <w:autoSpaceDE w:val="0"/>
        <w:autoSpaceDN w:val="0"/>
        <w:adjustRightInd w:val="0"/>
        <w:spacing w:after="0" w:line="240" w:lineRule="auto"/>
        <w:rPr>
          <w:rFonts w:ascii="AppleSystemUIFont" w:hAnsi="AppleSystemUIFont" w:cs="AppleSystemUIFont"/>
          <w:kern w:val="0"/>
          <w:sz w:val="26"/>
          <w:szCs w:val="26"/>
        </w:rPr>
      </w:pPr>
      <w:proofErr w:type="gramStart"/>
      <w:r>
        <w:rPr>
          <w:rFonts w:ascii="AppleSystemUIFont" w:hAnsi="AppleSystemUIFont" w:cs="AppleSystemUIFont"/>
          <w:b/>
          <w:bCs/>
          <w:kern w:val="0"/>
          <w:sz w:val="26"/>
          <w:szCs w:val="26"/>
        </w:rPr>
        <w:t>H?</w:t>
      </w:r>
      <w:r>
        <w:rPr>
          <w:rFonts w:ascii="AppleSystemUIFont" w:hAnsi="AppleSystemUIFont" w:cs="AppleSystemUIFont"/>
          <w:b/>
          <w:bCs/>
          <w:kern w:val="0"/>
          <w:sz w:val="26"/>
          <w:szCs w:val="26"/>
        </w:rPr>
        <w:t>—</w:t>
      </w:r>
      <w:proofErr w:type="gramEnd"/>
      <w:r>
        <w:rPr>
          <w:rFonts w:ascii="AppleSystemUIFont" w:hAnsi="AppleSystemUIFont" w:cs="AppleSystemUIFont"/>
          <w:b/>
          <w:bCs/>
          <w:kern w:val="0"/>
          <w:sz w:val="26"/>
          <w:szCs w:val="26"/>
        </w:rPr>
        <w:t xml:space="preserve">Pharmacists/Opioid Treatment </w:t>
      </w:r>
    </w:p>
    <w:p w14:paraId="6986998C" w14:textId="36DC798D" w:rsidR="00E468B7" w:rsidRDefault="00E468B7" w:rsidP="00E468B7">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Primary Sponsors:  </w:t>
      </w:r>
      <w:r>
        <w:rPr>
          <w:rFonts w:ascii="AppleSystemUIFont" w:hAnsi="AppleSystemUIFont" w:cs="AppleSystemUIFont"/>
          <w:kern w:val="0"/>
          <w:sz w:val="26"/>
          <w:szCs w:val="26"/>
        </w:rPr>
        <w:t>White</w:t>
      </w:r>
      <w:r>
        <w:rPr>
          <w:rFonts w:ascii="AppleSystemUIFont" w:hAnsi="AppleSystemUIFont" w:cs="AppleSystemUIFont"/>
          <w:kern w:val="0"/>
          <w:sz w:val="26"/>
          <w:szCs w:val="26"/>
        </w:rPr>
        <w:t xml:space="preserve"> (R), </w:t>
      </w:r>
      <w:r>
        <w:rPr>
          <w:rFonts w:ascii="AppleSystemUIFont" w:hAnsi="AppleSystemUIFont" w:cs="AppleSystemUIFont"/>
          <w:kern w:val="0"/>
          <w:sz w:val="26"/>
          <w:szCs w:val="26"/>
        </w:rPr>
        <w:t>her co-sponsors (she is recruiting)</w:t>
      </w:r>
    </w:p>
    <w:p w14:paraId="20C60B3D" w14:textId="1ACCC3F1" w:rsidR="00E468B7" w:rsidRDefault="00E468B7" w:rsidP="00E468B7">
      <w:pPr>
        <w:autoSpaceDE w:val="0"/>
        <w:autoSpaceDN w:val="0"/>
        <w:adjustRightInd w:val="0"/>
        <w:spacing w:after="0" w:line="240" w:lineRule="auto"/>
        <w:rPr>
          <w:rFonts w:ascii="AppleSystemUIFont" w:hAnsi="AppleSystemUIFont" w:cs="AppleSystemUIFont"/>
          <w:kern w:val="0"/>
          <w:sz w:val="26"/>
          <w:szCs w:val="26"/>
        </w:rPr>
      </w:pPr>
      <w:r>
        <w:rPr>
          <w:rFonts w:ascii="AppleSystemUIFont" w:hAnsi="AppleSystemUIFont" w:cs="AppleSystemUIFont"/>
          <w:kern w:val="0"/>
          <w:sz w:val="26"/>
          <w:szCs w:val="26"/>
        </w:rPr>
        <w:t xml:space="preserve">Spoke with the bill drafter on Sunday, and I spoke with Rep. White’s policy person this morning.  We are anticipating this bill to be filed any moment.  Once it is filed it will have a bill #.  This bill was submitted in a way that would add better reimbursement for the drugs used to reverse overdose and the drugs to treat opioid use disorder.  The bill drafter told me that the opioid bill will be inserted into a greater insurance bill.  This bill would also allow pharmacists to assess and prescribe </w:t>
      </w:r>
      <w:r w:rsidR="00E42E6C">
        <w:rPr>
          <w:rFonts w:ascii="AppleSystemUIFont" w:hAnsi="AppleSystemUIFont" w:cs="AppleSystemUIFont"/>
          <w:kern w:val="0"/>
          <w:sz w:val="26"/>
          <w:szCs w:val="26"/>
        </w:rPr>
        <w:t xml:space="preserve">opioid use disorder treatment by statewide protocol.  </w:t>
      </w:r>
    </w:p>
    <w:p w14:paraId="7C5BCB78" w14:textId="77777777" w:rsidR="00E468B7" w:rsidRDefault="00E468B7" w:rsidP="005F438D"/>
    <w:sectPr w:rsidR="00E468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pleSystemUIFont">
    <w:altName w:val="Calibri"/>
    <w:panose1 w:val="020B0604020202020204"/>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527192"/>
    <w:multiLevelType w:val="hybridMultilevel"/>
    <w:tmpl w:val="7B2CB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4330DC7"/>
    <w:multiLevelType w:val="hybridMultilevel"/>
    <w:tmpl w:val="D1C27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312219">
    <w:abstractNumId w:val="0"/>
  </w:num>
  <w:num w:numId="2" w16cid:durableId="3647204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CE7"/>
    <w:rsid w:val="00174E51"/>
    <w:rsid w:val="001A02D1"/>
    <w:rsid w:val="00417CCF"/>
    <w:rsid w:val="00493CE7"/>
    <w:rsid w:val="00520F97"/>
    <w:rsid w:val="005F438D"/>
    <w:rsid w:val="00A9032B"/>
    <w:rsid w:val="00E42E6C"/>
    <w:rsid w:val="00E468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BA56DFF"/>
  <w15:chartTrackingRefBased/>
  <w15:docId w15:val="{A83D40A2-8AA6-BE4B-96DB-92486B5FE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3CE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3CE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3CE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3CE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93CE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93CE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3CE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3CE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3CE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3CE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93CE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93CE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93CE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93CE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93C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3C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3C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3CE7"/>
    <w:rPr>
      <w:rFonts w:eastAsiaTheme="majorEastAsia" w:cstheme="majorBidi"/>
      <w:color w:val="272727" w:themeColor="text1" w:themeTint="D8"/>
    </w:rPr>
  </w:style>
  <w:style w:type="paragraph" w:styleId="Title">
    <w:name w:val="Title"/>
    <w:basedOn w:val="Normal"/>
    <w:next w:val="Normal"/>
    <w:link w:val="TitleChar"/>
    <w:uiPriority w:val="10"/>
    <w:qFormat/>
    <w:rsid w:val="00493C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3C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3C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3C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3CE7"/>
    <w:pPr>
      <w:spacing w:before="160"/>
      <w:jc w:val="center"/>
    </w:pPr>
    <w:rPr>
      <w:i/>
      <w:iCs/>
      <w:color w:val="404040" w:themeColor="text1" w:themeTint="BF"/>
    </w:rPr>
  </w:style>
  <w:style w:type="character" w:customStyle="1" w:styleId="QuoteChar">
    <w:name w:val="Quote Char"/>
    <w:basedOn w:val="DefaultParagraphFont"/>
    <w:link w:val="Quote"/>
    <w:uiPriority w:val="29"/>
    <w:rsid w:val="00493CE7"/>
    <w:rPr>
      <w:i/>
      <w:iCs/>
      <w:color w:val="404040" w:themeColor="text1" w:themeTint="BF"/>
    </w:rPr>
  </w:style>
  <w:style w:type="paragraph" w:styleId="ListParagraph">
    <w:name w:val="List Paragraph"/>
    <w:basedOn w:val="Normal"/>
    <w:uiPriority w:val="34"/>
    <w:qFormat/>
    <w:rsid w:val="00493CE7"/>
    <w:pPr>
      <w:ind w:left="720"/>
      <w:contextualSpacing/>
    </w:pPr>
  </w:style>
  <w:style w:type="character" w:styleId="IntenseEmphasis">
    <w:name w:val="Intense Emphasis"/>
    <w:basedOn w:val="DefaultParagraphFont"/>
    <w:uiPriority w:val="21"/>
    <w:qFormat/>
    <w:rsid w:val="00493CE7"/>
    <w:rPr>
      <w:i/>
      <w:iCs/>
      <w:color w:val="0F4761" w:themeColor="accent1" w:themeShade="BF"/>
    </w:rPr>
  </w:style>
  <w:style w:type="paragraph" w:styleId="IntenseQuote">
    <w:name w:val="Intense Quote"/>
    <w:basedOn w:val="Normal"/>
    <w:next w:val="Normal"/>
    <w:link w:val="IntenseQuoteChar"/>
    <w:uiPriority w:val="30"/>
    <w:qFormat/>
    <w:rsid w:val="00493CE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3CE7"/>
    <w:rPr>
      <w:i/>
      <w:iCs/>
      <w:color w:val="0F4761" w:themeColor="accent1" w:themeShade="BF"/>
    </w:rPr>
  </w:style>
  <w:style w:type="character" w:styleId="IntenseReference">
    <w:name w:val="Intense Reference"/>
    <w:basedOn w:val="DefaultParagraphFont"/>
    <w:uiPriority w:val="32"/>
    <w:qFormat/>
    <w:rsid w:val="00493CE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97</TotalTime>
  <Pages>3</Pages>
  <Words>927</Words>
  <Characters>5289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Penny Shelton</dc:creator>
  <cp:keywords/>
  <dc:description/>
  <cp:lastModifiedBy>Penny Shelton</cp:lastModifiedBy>
  <cp:revision>2</cp:revision>
  <dcterms:created xsi:type="dcterms:W3CDTF">2025-03-26T20:13:00Z</dcterms:created>
  <dcterms:modified xsi:type="dcterms:W3CDTF">2025-03-28T19:12:00Z</dcterms:modified>
</cp:coreProperties>
</file>